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3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2"/>
        <w:gridCol w:w="28"/>
        <w:gridCol w:w="170"/>
        <w:gridCol w:w="12"/>
        <w:gridCol w:w="187"/>
        <w:gridCol w:w="198"/>
        <w:gridCol w:w="199"/>
        <w:gridCol w:w="28"/>
        <w:gridCol w:w="199"/>
        <w:gridCol w:w="992"/>
        <w:gridCol w:w="56"/>
        <w:gridCol w:w="113"/>
        <w:gridCol w:w="86"/>
        <w:gridCol w:w="28"/>
        <w:gridCol w:w="85"/>
        <w:gridCol w:w="538"/>
        <w:gridCol w:w="117"/>
        <w:gridCol w:w="54"/>
        <w:gridCol w:w="340"/>
        <w:gridCol w:w="28"/>
        <w:gridCol w:w="340"/>
        <w:gridCol w:w="228"/>
        <w:gridCol w:w="169"/>
        <w:gridCol w:w="227"/>
        <w:gridCol w:w="369"/>
        <w:gridCol w:w="567"/>
        <w:gridCol w:w="311"/>
        <w:gridCol w:w="29"/>
        <w:gridCol w:w="84"/>
        <w:gridCol w:w="29"/>
        <w:gridCol w:w="651"/>
        <w:gridCol w:w="3120"/>
        <w:gridCol w:w="86"/>
        <w:gridCol w:w="424"/>
      </w:tblGrid>
      <w:tr w:rsidR="007D5A1D" w:rsidTr="0056470F">
        <w:tc>
          <w:tcPr>
            <w:tcW w:w="10234" w:type="dxa"/>
            <w:gridSpan w:val="34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  <w:vAlign w:val="center"/>
          </w:tcPr>
          <w:p w:rsidR="007D5A1D" w:rsidRDefault="007D5A1D">
            <w:pPr>
              <w:spacing w:before="20" w:after="20"/>
              <w:ind w:left="113" w:right="113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ИЗВЕЩЕНИЕ О ПРОВЕДЕНИИ ЗАСЕДАНИЯ СОГЛАСИТЕЛЬНОЙ КОМИССИИ ПО ВОПРОСУ СОГЛАСОВАНИЯ МЕСТОПОЛОЖЕНИЯ ГРАНИЦ ЗЕМЕЛЬНЫХ УЧАСТКОВ ПРИ ВЫПОЛНЕНИИ КОМПЛЕКСНЫХ КАДАСТРОВЫХ РАБОТ</w:t>
            </w:r>
          </w:p>
        </w:tc>
      </w:tr>
      <w:tr w:rsidR="007D5A1D" w:rsidTr="0056470F">
        <w:tc>
          <w:tcPr>
            <w:tcW w:w="10234" w:type="dxa"/>
            <w:gridSpan w:val="34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  <w:vAlign w:val="bottom"/>
          </w:tcPr>
          <w:p w:rsidR="007D5A1D" w:rsidRDefault="007D5A1D" w:rsidP="00112DD6">
            <w:pPr>
              <w:spacing w:before="20"/>
              <w:ind w:left="170" w:right="170" w:firstLine="56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отношении объектов недвижимого имущества, расположенных на те</w:t>
            </w:r>
            <w:r w:rsidR="00112DD6">
              <w:rPr>
                <w:sz w:val="24"/>
                <w:szCs w:val="24"/>
              </w:rPr>
              <w:t>рритории кадастровых кварталов</w:t>
            </w:r>
            <w:r>
              <w:rPr>
                <w:sz w:val="24"/>
                <w:szCs w:val="24"/>
              </w:rPr>
              <w:t>:</w:t>
            </w:r>
          </w:p>
        </w:tc>
      </w:tr>
      <w:tr w:rsidR="007D5A1D" w:rsidTr="0056470F">
        <w:tc>
          <w:tcPr>
            <w:tcW w:w="3572" w:type="dxa"/>
            <w:gridSpan w:val="19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:rsidR="007D5A1D" w:rsidRDefault="007D5A1D">
            <w:pPr>
              <w:ind w:left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субъект Российской Федерации</w:t>
            </w:r>
          </w:p>
        </w:tc>
        <w:tc>
          <w:tcPr>
            <w:tcW w:w="6152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112DD6" w:rsidRDefault="00112DD6">
            <w:pPr>
              <w:rPr>
                <w:b/>
                <w:sz w:val="24"/>
                <w:szCs w:val="24"/>
              </w:rPr>
            </w:pPr>
            <w:r w:rsidRPr="00112DD6">
              <w:rPr>
                <w:b/>
                <w:sz w:val="24"/>
                <w:szCs w:val="24"/>
              </w:rPr>
              <w:t>Амурская область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,</w:t>
            </w:r>
          </w:p>
        </w:tc>
      </w:tr>
      <w:tr w:rsidR="007D5A1D" w:rsidTr="0056470F">
        <w:tc>
          <w:tcPr>
            <w:tcW w:w="3232" w:type="dxa"/>
            <w:gridSpan w:val="18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:rsidR="007D5A1D" w:rsidRDefault="007D5A1D">
            <w:pPr>
              <w:ind w:left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муниципальное образование</w:t>
            </w:r>
          </w:p>
        </w:tc>
        <w:tc>
          <w:tcPr>
            <w:tcW w:w="6492" w:type="dxa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112DD6" w:rsidRDefault="00112DD6">
            <w:pPr>
              <w:rPr>
                <w:b/>
                <w:sz w:val="24"/>
                <w:szCs w:val="24"/>
              </w:rPr>
            </w:pPr>
            <w:r w:rsidRPr="00112DD6">
              <w:rPr>
                <w:b/>
                <w:sz w:val="24"/>
                <w:szCs w:val="24"/>
              </w:rPr>
              <w:t>город Благовещенск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,</w:t>
            </w:r>
          </w:p>
        </w:tc>
      </w:tr>
      <w:tr w:rsidR="007D5A1D" w:rsidTr="0056470F">
        <w:tc>
          <w:tcPr>
            <w:tcW w:w="2155" w:type="dxa"/>
            <w:gridSpan w:val="10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:rsidR="007D5A1D" w:rsidRDefault="007D5A1D">
            <w:pPr>
              <w:ind w:left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населенный пункт</w:t>
            </w:r>
          </w:p>
        </w:tc>
        <w:tc>
          <w:tcPr>
            <w:tcW w:w="7569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112DD6" w:rsidRDefault="00112DD6">
            <w:pPr>
              <w:rPr>
                <w:b/>
                <w:sz w:val="24"/>
                <w:szCs w:val="24"/>
              </w:rPr>
            </w:pPr>
            <w:r w:rsidRPr="00112DD6">
              <w:rPr>
                <w:b/>
                <w:sz w:val="24"/>
                <w:szCs w:val="24"/>
              </w:rPr>
              <w:t xml:space="preserve">город Благовещенск 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,</w:t>
            </w:r>
          </w:p>
        </w:tc>
      </w:tr>
      <w:tr w:rsidR="007D5A1D" w:rsidTr="0056470F">
        <w:tc>
          <w:tcPr>
            <w:tcW w:w="10234" w:type="dxa"/>
            <w:gridSpan w:val="34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vAlign w:val="center"/>
          </w:tcPr>
          <w:p w:rsidR="007D5A1D" w:rsidRDefault="007D5A1D" w:rsidP="007D4863">
            <w:pPr>
              <w:spacing w:before="40"/>
              <w:ind w:left="170" w:right="170"/>
              <w:jc w:val="both"/>
              <w:rPr>
                <w:sz w:val="2"/>
                <w:szCs w:val="2"/>
              </w:rPr>
            </w:pPr>
            <w:r>
              <w:rPr>
                <w:sz w:val="24"/>
                <w:szCs w:val="24"/>
              </w:rPr>
              <w:t>№</w:t>
            </w:r>
            <w:r w:rsidR="00112DD6">
              <w:rPr>
                <w:sz w:val="24"/>
                <w:szCs w:val="24"/>
              </w:rPr>
              <w:t> к</w:t>
            </w:r>
            <w:r>
              <w:rPr>
                <w:sz w:val="24"/>
                <w:szCs w:val="24"/>
              </w:rPr>
              <w:t>адастров</w:t>
            </w:r>
            <w:r w:rsidR="007D4863">
              <w:rPr>
                <w:sz w:val="24"/>
                <w:szCs w:val="24"/>
              </w:rPr>
              <w:t>ого</w:t>
            </w:r>
            <w:r w:rsidR="00112DD6">
              <w:rPr>
                <w:sz w:val="24"/>
                <w:szCs w:val="24"/>
              </w:rPr>
              <w:t> </w:t>
            </w:r>
            <w:r>
              <w:rPr>
                <w:sz w:val="24"/>
                <w:szCs w:val="24"/>
              </w:rPr>
              <w:t>квартал</w:t>
            </w:r>
            <w:r w:rsidR="007D4863"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br/>
            </w:r>
          </w:p>
        </w:tc>
      </w:tr>
      <w:tr w:rsidR="007D5A1D" w:rsidTr="0056470F">
        <w:tc>
          <w:tcPr>
            <w:tcW w:w="170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  <w:tc>
          <w:tcPr>
            <w:tcW w:w="9640" w:type="dxa"/>
            <w:gridSpan w:val="31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20D3" w:rsidRPr="00112DD6" w:rsidRDefault="00FE3343" w:rsidP="000840C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28:01:</w:t>
            </w:r>
            <w:r w:rsidR="000840C1">
              <w:rPr>
                <w:b/>
                <w:sz w:val="24"/>
                <w:szCs w:val="24"/>
              </w:rPr>
              <w:t>010440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</w:tr>
      <w:tr w:rsidR="007D5A1D" w:rsidTr="0056470F">
        <w:tc>
          <w:tcPr>
            <w:tcW w:w="10234" w:type="dxa"/>
            <w:gridSpan w:val="34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vAlign w:val="bottom"/>
          </w:tcPr>
          <w:p w:rsidR="007D5A1D" w:rsidRDefault="007D5A1D" w:rsidP="00C63D92">
            <w:pPr>
              <w:spacing w:after="20"/>
              <w:ind w:left="170" w:right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соответствии с муниципальным контракт</w:t>
            </w:r>
            <w:r w:rsidR="00C63D92">
              <w:rPr>
                <w:sz w:val="24"/>
                <w:szCs w:val="24"/>
              </w:rPr>
              <w:t>о</w:t>
            </w:r>
            <w:r w:rsidR="00463312">
              <w:rPr>
                <w:sz w:val="24"/>
                <w:szCs w:val="24"/>
              </w:rPr>
              <w:t>м</w:t>
            </w:r>
          </w:p>
        </w:tc>
      </w:tr>
      <w:tr w:rsidR="007D5A1D" w:rsidTr="0056470F">
        <w:tc>
          <w:tcPr>
            <w:tcW w:w="10234" w:type="dxa"/>
            <w:gridSpan w:val="34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vAlign w:val="bottom"/>
          </w:tcPr>
          <w:p w:rsidR="00463312" w:rsidRDefault="00FE3343" w:rsidP="000840C1">
            <w:pPr>
              <w:ind w:left="170" w:right="17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от </w:t>
            </w:r>
            <w:r w:rsidR="000840C1">
              <w:rPr>
                <w:b/>
                <w:sz w:val="24"/>
                <w:szCs w:val="24"/>
              </w:rPr>
              <w:t>08.05</w:t>
            </w:r>
            <w:r w:rsidR="007D4863">
              <w:rPr>
                <w:b/>
                <w:sz w:val="24"/>
                <w:szCs w:val="24"/>
              </w:rPr>
              <w:t>.2024 № 2024.0</w:t>
            </w:r>
            <w:r w:rsidR="000840C1">
              <w:rPr>
                <w:b/>
                <w:sz w:val="24"/>
                <w:szCs w:val="24"/>
              </w:rPr>
              <w:t>127</w:t>
            </w:r>
            <w:r w:rsidR="00153269">
              <w:rPr>
                <w:b/>
                <w:sz w:val="24"/>
                <w:szCs w:val="24"/>
              </w:rPr>
              <w:t xml:space="preserve"> </w:t>
            </w:r>
            <w:r w:rsidR="00463312">
              <w:rPr>
                <w:sz w:val="24"/>
                <w:szCs w:val="24"/>
              </w:rPr>
              <w:t xml:space="preserve">выполняются комплексные </w:t>
            </w:r>
            <w:r w:rsidR="007D5A1D">
              <w:rPr>
                <w:sz w:val="24"/>
                <w:szCs w:val="24"/>
              </w:rPr>
              <w:t>кадастровые работы.</w:t>
            </w:r>
          </w:p>
        </w:tc>
      </w:tr>
      <w:tr w:rsidR="007D5A1D" w:rsidTr="0056470F">
        <w:tc>
          <w:tcPr>
            <w:tcW w:w="10234" w:type="dxa"/>
            <w:gridSpan w:val="34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vAlign w:val="bottom"/>
          </w:tcPr>
          <w:p w:rsidR="007D5A1D" w:rsidRPr="00112DD6" w:rsidRDefault="007D5A1D" w:rsidP="000840C1">
            <w:pPr>
              <w:ind w:left="170" w:right="170" w:firstLine="567"/>
              <w:jc w:val="both"/>
              <w:rPr>
                <w:b/>
                <w:sz w:val="24"/>
                <w:szCs w:val="24"/>
              </w:rPr>
            </w:pPr>
            <w:r w:rsidRPr="00112DD6">
              <w:rPr>
                <w:b/>
                <w:sz w:val="24"/>
                <w:szCs w:val="24"/>
              </w:rPr>
              <w:t>Уведомляем всех заинтересованных лиц о завершении подготовки проект</w:t>
            </w:r>
            <w:r w:rsidR="007420D3">
              <w:rPr>
                <w:b/>
                <w:sz w:val="24"/>
                <w:szCs w:val="24"/>
              </w:rPr>
              <w:t>ов</w:t>
            </w:r>
            <w:r w:rsidRPr="00112DD6">
              <w:rPr>
                <w:b/>
                <w:sz w:val="24"/>
                <w:szCs w:val="24"/>
              </w:rPr>
              <w:t xml:space="preserve"> карт</w:t>
            </w:r>
            <w:r w:rsidR="000840C1">
              <w:rPr>
                <w:b/>
                <w:sz w:val="24"/>
                <w:szCs w:val="24"/>
              </w:rPr>
              <w:t>ы</w:t>
            </w:r>
            <w:r w:rsidRPr="00112DD6">
              <w:rPr>
                <w:b/>
                <w:sz w:val="24"/>
                <w:szCs w:val="24"/>
              </w:rPr>
              <w:t>-план</w:t>
            </w:r>
            <w:r w:rsidR="000840C1">
              <w:rPr>
                <w:b/>
                <w:sz w:val="24"/>
                <w:szCs w:val="24"/>
              </w:rPr>
              <w:t>а</w:t>
            </w:r>
            <w:r w:rsidRPr="00112DD6">
              <w:rPr>
                <w:b/>
                <w:sz w:val="24"/>
                <w:szCs w:val="24"/>
              </w:rPr>
              <w:t xml:space="preserve"> территории, с которым можно ознакомиться по адресу работы согласительной комиссии:</w:t>
            </w:r>
          </w:p>
        </w:tc>
      </w:tr>
      <w:tr w:rsidR="007D5A1D" w:rsidTr="0056470F">
        <w:tc>
          <w:tcPr>
            <w:tcW w:w="170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  <w:tc>
          <w:tcPr>
            <w:tcW w:w="9640" w:type="dxa"/>
            <w:gridSpan w:val="31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112DD6" w:rsidRDefault="00112DD6">
            <w:pPr>
              <w:rPr>
                <w:b/>
                <w:sz w:val="24"/>
                <w:szCs w:val="24"/>
              </w:rPr>
            </w:pPr>
            <w:r w:rsidRPr="00112DD6">
              <w:rPr>
                <w:b/>
                <w:sz w:val="24"/>
                <w:szCs w:val="24"/>
              </w:rPr>
              <w:t xml:space="preserve">г. Благовещенск, ул. Ленина, 133, </w:t>
            </w:r>
            <w:proofErr w:type="spellStart"/>
            <w:r w:rsidRPr="00112DD6">
              <w:rPr>
                <w:b/>
                <w:sz w:val="24"/>
                <w:szCs w:val="24"/>
              </w:rPr>
              <w:t>каб</w:t>
            </w:r>
            <w:proofErr w:type="spellEnd"/>
            <w:r w:rsidRPr="00112DD6">
              <w:rPr>
                <w:b/>
                <w:sz w:val="24"/>
                <w:szCs w:val="24"/>
              </w:rPr>
              <w:t>. 223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</w:tr>
      <w:tr w:rsidR="007D5A1D" w:rsidTr="0056470F">
        <w:tc>
          <w:tcPr>
            <w:tcW w:w="170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</w:tcPr>
          <w:p w:rsidR="007D5A1D" w:rsidRDefault="007D5A1D"/>
        </w:tc>
        <w:tc>
          <w:tcPr>
            <w:tcW w:w="9640" w:type="dxa"/>
            <w:gridSpan w:val="31"/>
            <w:tcBorders>
              <w:top w:val="nil"/>
              <w:left w:val="nil"/>
              <w:bottom w:val="nil"/>
              <w:right w:val="nil"/>
            </w:tcBorders>
          </w:tcPr>
          <w:p w:rsidR="007D5A1D" w:rsidRDefault="007D5A1D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(Адрес работы согласительной комиссии)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:rsidR="007D5A1D" w:rsidRDefault="007D5A1D"/>
        </w:tc>
      </w:tr>
      <w:tr w:rsidR="007D5A1D" w:rsidTr="0056470F">
        <w:tc>
          <w:tcPr>
            <w:tcW w:w="10234" w:type="dxa"/>
            <w:gridSpan w:val="34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vAlign w:val="bottom"/>
          </w:tcPr>
          <w:p w:rsidR="007D5A1D" w:rsidRDefault="007D5A1D">
            <w:pPr>
              <w:ind w:left="170" w:right="170"/>
              <w:jc w:val="both"/>
              <w:rPr>
                <w:sz w:val="2"/>
                <w:szCs w:val="2"/>
              </w:rPr>
            </w:pPr>
            <w:r>
              <w:rPr>
                <w:sz w:val="24"/>
                <w:szCs w:val="24"/>
              </w:rPr>
              <w:t xml:space="preserve">или на официальных сайтах в информационно-телекоммуникационной сети </w:t>
            </w:r>
            <w:r w:rsidR="00FF0A6B">
              <w:rPr>
                <w:sz w:val="24"/>
                <w:szCs w:val="24"/>
              </w:rPr>
              <w:t>«</w:t>
            </w:r>
            <w:r>
              <w:rPr>
                <w:sz w:val="24"/>
                <w:szCs w:val="24"/>
              </w:rPr>
              <w:t>Интернет</w:t>
            </w:r>
            <w:r w:rsidR="00FF0A6B">
              <w:rPr>
                <w:sz w:val="24"/>
                <w:szCs w:val="24"/>
              </w:rPr>
              <w:t>»</w:t>
            </w:r>
            <w:r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br/>
            </w:r>
          </w:p>
        </w:tc>
      </w:tr>
      <w:tr w:rsidR="007D5A1D" w:rsidTr="0056470F">
        <w:trPr>
          <w:cantSplit/>
        </w:trPr>
        <w:tc>
          <w:tcPr>
            <w:tcW w:w="170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  <w:tc>
          <w:tcPr>
            <w:tcW w:w="5670" w:type="dxa"/>
            <w:gridSpan w:val="2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2843E0" w:rsidRDefault="00112DD6">
            <w:pPr>
              <w:jc w:val="center"/>
              <w:rPr>
                <w:b/>
                <w:sz w:val="24"/>
                <w:szCs w:val="24"/>
              </w:rPr>
            </w:pPr>
            <w:r w:rsidRPr="002843E0">
              <w:rPr>
                <w:b/>
                <w:sz w:val="24"/>
                <w:szCs w:val="24"/>
              </w:rPr>
              <w:t>администрации города Благовещенска</w:t>
            </w:r>
          </w:p>
        </w:tc>
        <w:tc>
          <w:tcPr>
            <w:tcW w:w="1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  <w:tc>
          <w:tcPr>
            <w:tcW w:w="37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2843E0" w:rsidRDefault="002843E0">
            <w:pPr>
              <w:jc w:val="center"/>
              <w:rPr>
                <w:b/>
                <w:sz w:val="24"/>
                <w:szCs w:val="24"/>
              </w:rPr>
            </w:pPr>
            <w:r w:rsidRPr="002843E0">
              <w:rPr>
                <w:b/>
                <w:sz w:val="24"/>
                <w:szCs w:val="24"/>
              </w:rPr>
              <w:t>https://www.admblag.ru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;</w:t>
            </w:r>
          </w:p>
        </w:tc>
      </w:tr>
      <w:tr w:rsidR="007D5A1D" w:rsidTr="0056470F">
        <w:trPr>
          <w:cantSplit/>
        </w:trPr>
        <w:tc>
          <w:tcPr>
            <w:tcW w:w="170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</w:tcPr>
          <w:p w:rsidR="007D5A1D" w:rsidRDefault="007D5A1D">
            <w:pPr>
              <w:rPr>
                <w:i/>
                <w:iCs/>
              </w:rPr>
            </w:pPr>
          </w:p>
        </w:tc>
        <w:tc>
          <w:tcPr>
            <w:tcW w:w="5670" w:type="dxa"/>
            <w:gridSpan w:val="26"/>
            <w:tcBorders>
              <w:top w:val="nil"/>
              <w:left w:val="nil"/>
              <w:bottom w:val="nil"/>
              <w:right w:val="nil"/>
            </w:tcBorders>
          </w:tcPr>
          <w:p w:rsidR="007D5A1D" w:rsidRDefault="007D5A1D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(Наименование заказчика комплексных кадастровых работ)</w:t>
            </w:r>
          </w:p>
        </w:tc>
        <w:tc>
          <w:tcPr>
            <w:tcW w:w="11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D5A1D" w:rsidRDefault="007D5A1D">
            <w:pPr>
              <w:rPr>
                <w:i/>
                <w:iCs/>
              </w:rPr>
            </w:pPr>
          </w:p>
        </w:tc>
        <w:tc>
          <w:tcPr>
            <w:tcW w:w="37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D5A1D" w:rsidRDefault="007D5A1D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(Адрес сайта)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</w:tcPr>
          <w:p w:rsidR="007D5A1D" w:rsidRDefault="007D5A1D">
            <w:pPr>
              <w:rPr>
                <w:i/>
                <w:iCs/>
              </w:rPr>
            </w:pPr>
          </w:p>
        </w:tc>
      </w:tr>
      <w:tr w:rsidR="007D5A1D" w:rsidTr="0056470F">
        <w:trPr>
          <w:cantSplit/>
        </w:trPr>
        <w:tc>
          <w:tcPr>
            <w:tcW w:w="170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  <w:tc>
          <w:tcPr>
            <w:tcW w:w="5670" w:type="dxa"/>
            <w:gridSpan w:val="2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2843E0" w:rsidRDefault="00112DD6">
            <w:pPr>
              <w:jc w:val="center"/>
              <w:rPr>
                <w:b/>
                <w:sz w:val="24"/>
                <w:szCs w:val="24"/>
              </w:rPr>
            </w:pPr>
            <w:r w:rsidRPr="002843E0">
              <w:rPr>
                <w:b/>
                <w:sz w:val="24"/>
                <w:szCs w:val="24"/>
              </w:rPr>
              <w:t>министерства имущественных отношений Амурской области</w:t>
            </w:r>
          </w:p>
        </w:tc>
        <w:tc>
          <w:tcPr>
            <w:tcW w:w="1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  <w:tc>
          <w:tcPr>
            <w:tcW w:w="37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2843E0" w:rsidRDefault="002843E0">
            <w:pPr>
              <w:jc w:val="center"/>
              <w:rPr>
                <w:b/>
                <w:sz w:val="24"/>
                <w:szCs w:val="24"/>
              </w:rPr>
            </w:pPr>
            <w:r w:rsidRPr="002843E0">
              <w:rPr>
                <w:b/>
                <w:sz w:val="24"/>
                <w:szCs w:val="24"/>
              </w:rPr>
              <w:t>https://mio.amurobl.ru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;</w:t>
            </w:r>
          </w:p>
        </w:tc>
      </w:tr>
      <w:tr w:rsidR="007D5A1D" w:rsidTr="0056470F">
        <w:trPr>
          <w:cantSplit/>
        </w:trPr>
        <w:tc>
          <w:tcPr>
            <w:tcW w:w="170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</w:tcPr>
          <w:p w:rsidR="007D5A1D" w:rsidRDefault="007D5A1D">
            <w:pPr>
              <w:rPr>
                <w:i/>
                <w:iCs/>
              </w:rPr>
            </w:pPr>
          </w:p>
        </w:tc>
        <w:tc>
          <w:tcPr>
            <w:tcW w:w="5670" w:type="dxa"/>
            <w:gridSpan w:val="26"/>
            <w:tcBorders>
              <w:top w:val="nil"/>
              <w:left w:val="nil"/>
              <w:bottom w:val="nil"/>
              <w:right w:val="nil"/>
            </w:tcBorders>
          </w:tcPr>
          <w:p w:rsidR="007D5A1D" w:rsidRDefault="007D5A1D">
            <w:pPr>
              <w:ind w:left="57" w:right="57"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(Наименование исполнительного органа государственной власти субъекта Российской Федерации, на территории которого проводятся комплексные кадастровые работы)</w:t>
            </w:r>
          </w:p>
        </w:tc>
        <w:tc>
          <w:tcPr>
            <w:tcW w:w="11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D5A1D" w:rsidRDefault="007D5A1D">
            <w:pPr>
              <w:rPr>
                <w:i/>
                <w:iCs/>
              </w:rPr>
            </w:pPr>
          </w:p>
        </w:tc>
        <w:tc>
          <w:tcPr>
            <w:tcW w:w="37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D5A1D" w:rsidRDefault="007D5A1D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(Адрес сайта)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</w:tcPr>
          <w:p w:rsidR="007D5A1D" w:rsidRDefault="007D5A1D">
            <w:pPr>
              <w:rPr>
                <w:i/>
                <w:iCs/>
              </w:rPr>
            </w:pPr>
          </w:p>
        </w:tc>
      </w:tr>
      <w:tr w:rsidR="007D5A1D" w:rsidTr="0056470F">
        <w:trPr>
          <w:cantSplit/>
        </w:trPr>
        <w:tc>
          <w:tcPr>
            <w:tcW w:w="170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  <w:tc>
          <w:tcPr>
            <w:tcW w:w="5670" w:type="dxa"/>
            <w:gridSpan w:val="2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2843E0" w:rsidRDefault="00112DD6">
            <w:pPr>
              <w:jc w:val="center"/>
              <w:rPr>
                <w:b/>
                <w:sz w:val="24"/>
                <w:szCs w:val="24"/>
              </w:rPr>
            </w:pPr>
            <w:r w:rsidRPr="002843E0">
              <w:rPr>
                <w:b/>
                <w:sz w:val="24"/>
                <w:szCs w:val="24"/>
              </w:rPr>
              <w:t>Управления Росреестра по Амурской области</w:t>
            </w:r>
          </w:p>
        </w:tc>
        <w:tc>
          <w:tcPr>
            <w:tcW w:w="1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  <w:tc>
          <w:tcPr>
            <w:tcW w:w="37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2843E0" w:rsidRDefault="002843E0">
            <w:pPr>
              <w:jc w:val="center"/>
              <w:rPr>
                <w:b/>
                <w:sz w:val="24"/>
                <w:szCs w:val="24"/>
              </w:rPr>
            </w:pPr>
            <w:r w:rsidRPr="002843E0">
              <w:rPr>
                <w:b/>
                <w:sz w:val="24"/>
                <w:szCs w:val="24"/>
              </w:rPr>
              <w:t>https://rosreestr.gov.ru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.</w:t>
            </w:r>
          </w:p>
        </w:tc>
      </w:tr>
      <w:tr w:rsidR="007D5A1D" w:rsidTr="0056470F">
        <w:trPr>
          <w:cantSplit/>
        </w:trPr>
        <w:tc>
          <w:tcPr>
            <w:tcW w:w="170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</w:tcPr>
          <w:p w:rsidR="007D5A1D" w:rsidRDefault="007D5A1D">
            <w:pPr>
              <w:rPr>
                <w:i/>
                <w:iCs/>
              </w:rPr>
            </w:pPr>
          </w:p>
        </w:tc>
        <w:tc>
          <w:tcPr>
            <w:tcW w:w="5670" w:type="dxa"/>
            <w:gridSpan w:val="26"/>
            <w:tcBorders>
              <w:top w:val="nil"/>
              <w:left w:val="nil"/>
              <w:bottom w:val="nil"/>
              <w:right w:val="nil"/>
            </w:tcBorders>
          </w:tcPr>
          <w:p w:rsidR="007D5A1D" w:rsidRDefault="007D5A1D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(Наименование органа кадастрового учета)</w:t>
            </w:r>
          </w:p>
        </w:tc>
        <w:tc>
          <w:tcPr>
            <w:tcW w:w="11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D5A1D" w:rsidRDefault="007D5A1D">
            <w:pPr>
              <w:rPr>
                <w:i/>
                <w:iCs/>
              </w:rPr>
            </w:pPr>
          </w:p>
        </w:tc>
        <w:tc>
          <w:tcPr>
            <w:tcW w:w="37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D5A1D" w:rsidRDefault="007D5A1D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(Адрес сайта)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</w:tcPr>
          <w:p w:rsidR="007D5A1D" w:rsidRDefault="007D5A1D">
            <w:pPr>
              <w:rPr>
                <w:i/>
                <w:iCs/>
              </w:rPr>
            </w:pPr>
          </w:p>
        </w:tc>
      </w:tr>
      <w:tr w:rsidR="007D5A1D" w:rsidTr="0056470F">
        <w:trPr>
          <w:cantSplit/>
        </w:trPr>
        <w:tc>
          <w:tcPr>
            <w:tcW w:w="10234" w:type="dxa"/>
            <w:gridSpan w:val="34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vAlign w:val="bottom"/>
          </w:tcPr>
          <w:p w:rsidR="007D5A1D" w:rsidRDefault="007D5A1D" w:rsidP="00FE3343">
            <w:pPr>
              <w:keepLines/>
              <w:ind w:left="170" w:right="170" w:firstLine="567"/>
              <w:jc w:val="both"/>
              <w:rPr>
                <w:sz w:val="2"/>
                <w:szCs w:val="2"/>
              </w:rPr>
            </w:pPr>
            <w:r>
              <w:rPr>
                <w:sz w:val="24"/>
                <w:szCs w:val="24"/>
              </w:rPr>
              <w:t>Заседание согласительной комиссии по вопросу согласования местоположения границ земельных участков, в отношении которых проводятся комплексные к</w:t>
            </w:r>
            <w:r w:rsidR="002843E0">
              <w:rPr>
                <w:sz w:val="24"/>
                <w:szCs w:val="24"/>
              </w:rPr>
              <w:t>адастровые работы на территории кадастров</w:t>
            </w:r>
            <w:r w:rsidR="00C63D92">
              <w:rPr>
                <w:sz w:val="24"/>
                <w:szCs w:val="24"/>
              </w:rPr>
              <w:t>ого</w:t>
            </w:r>
            <w:r w:rsidR="002843E0">
              <w:rPr>
                <w:sz w:val="24"/>
                <w:szCs w:val="24"/>
              </w:rPr>
              <w:t> квартал</w:t>
            </w:r>
            <w:r w:rsidR="00C63D92"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br/>
            </w:r>
          </w:p>
        </w:tc>
      </w:tr>
      <w:tr w:rsidR="007D5A1D" w:rsidTr="0056470F">
        <w:tc>
          <w:tcPr>
            <w:tcW w:w="170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  <w:tc>
          <w:tcPr>
            <w:tcW w:w="9640" w:type="dxa"/>
            <w:gridSpan w:val="31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Default="00FE3343" w:rsidP="000840C1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28:01:</w:t>
            </w:r>
            <w:r w:rsidR="000840C1">
              <w:rPr>
                <w:b/>
                <w:sz w:val="24"/>
                <w:szCs w:val="24"/>
              </w:rPr>
              <w:t>010440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</w:tr>
      <w:tr w:rsidR="007D5A1D" w:rsidTr="0056470F">
        <w:tc>
          <w:tcPr>
            <w:tcW w:w="2438" w:type="dxa"/>
            <w:gridSpan w:val="14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:rsidR="007D5A1D" w:rsidRDefault="007D5A1D">
            <w:pPr>
              <w:ind w:left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состоится по адресу:</w:t>
            </w:r>
          </w:p>
        </w:tc>
        <w:tc>
          <w:tcPr>
            <w:tcW w:w="7372" w:type="dxa"/>
            <w:gridSpan w:val="19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2843E0" w:rsidRDefault="002843E0" w:rsidP="0044025B">
            <w:pPr>
              <w:rPr>
                <w:b/>
                <w:sz w:val="24"/>
                <w:szCs w:val="24"/>
              </w:rPr>
            </w:pPr>
            <w:r w:rsidRPr="002843E0">
              <w:rPr>
                <w:b/>
                <w:sz w:val="24"/>
                <w:szCs w:val="24"/>
              </w:rPr>
              <w:t xml:space="preserve">г. Благовещенск, ул. Ленина, </w:t>
            </w:r>
            <w:r w:rsidR="0044025B">
              <w:rPr>
                <w:b/>
                <w:sz w:val="24"/>
                <w:szCs w:val="24"/>
              </w:rPr>
              <w:t>133</w:t>
            </w:r>
            <w:r w:rsidRPr="002843E0">
              <w:rPr>
                <w:b/>
                <w:sz w:val="24"/>
                <w:szCs w:val="24"/>
              </w:rPr>
              <w:t xml:space="preserve">, </w:t>
            </w:r>
            <w:proofErr w:type="spellStart"/>
            <w:r w:rsidR="00CE5B6B">
              <w:rPr>
                <w:b/>
                <w:sz w:val="24"/>
                <w:szCs w:val="24"/>
              </w:rPr>
              <w:t>каб</w:t>
            </w:r>
            <w:proofErr w:type="spellEnd"/>
            <w:r w:rsidR="00CE5B6B">
              <w:rPr>
                <w:b/>
                <w:sz w:val="24"/>
                <w:szCs w:val="24"/>
              </w:rPr>
              <w:t xml:space="preserve">. </w:t>
            </w:r>
            <w:r w:rsidR="0044025B">
              <w:rPr>
                <w:b/>
                <w:sz w:val="24"/>
                <w:szCs w:val="24"/>
              </w:rPr>
              <w:t>223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</w:tr>
      <w:tr w:rsidR="007D5A1D" w:rsidTr="0056470F">
        <w:tc>
          <w:tcPr>
            <w:tcW w:w="142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  <w:tc>
          <w:tcPr>
            <w:tcW w:w="1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Default="00FF0A6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</w:p>
        </w:tc>
        <w:tc>
          <w:tcPr>
            <w:tcW w:w="39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2843E0" w:rsidRDefault="007D4863" w:rsidP="000840C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  <w:r w:rsidR="000840C1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22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Default="00FF0A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24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7015A" w:rsidRPr="002843E0" w:rsidRDefault="007D4863" w:rsidP="0097015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мая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  <w:tc>
          <w:tcPr>
            <w:tcW w:w="73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2843E0" w:rsidRDefault="002843E0" w:rsidP="00FE3343">
            <w:pPr>
              <w:jc w:val="center"/>
              <w:rPr>
                <w:b/>
                <w:sz w:val="24"/>
                <w:szCs w:val="24"/>
              </w:rPr>
            </w:pPr>
            <w:r w:rsidRPr="002843E0">
              <w:rPr>
                <w:b/>
                <w:sz w:val="24"/>
                <w:szCs w:val="24"/>
              </w:rPr>
              <w:t>202</w:t>
            </w:r>
            <w:r w:rsidR="00FE3343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53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Default="007D5A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в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2843E0" w:rsidRDefault="006E4F1C" w:rsidP="00FE334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  <w:r w:rsidR="00FE3343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76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Default="007D5A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часов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2843E0" w:rsidRDefault="002843E0">
            <w:pPr>
              <w:jc w:val="center"/>
              <w:rPr>
                <w:b/>
                <w:sz w:val="24"/>
                <w:szCs w:val="24"/>
              </w:rPr>
            </w:pPr>
            <w:r w:rsidRPr="002843E0">
              <w:rPr>
                <w:b/>
                <w:sz w:val="24"/>
                <w:szCs w:val="24"/>
              </w:rPr>
              <w:t>00</w:t>
            </w:r>
          </w:p>
        </w:tc>
        <w:tc>
          <w:tcPr>
            <w:tcW w:w="4734" w:type="dxa"/>
            <w:gridSpan w:val="8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7D5A1D" w:rsidRDefault="007D5A1D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минут.</w:t>
            </w:r>
          </w:p>
        </w:tc>
      </w:tr>
      <w:tr w:rsidR="007D5A1D" w:rsidTr="0056470F">
        <w:trPr>
          <w:cantSplit/>
        </w:trPr>
        <w:tc>
          <w:tcPr>
            <w:tcW w:w="10234" w:type="dxa"/>
            <w:gridSpan w:val="34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vAlign w:val="bottom"/>
          </w:tcPr>
          <w:p w:rsidR="007D5A1D" w:rsidRDefault="007D5A1D">
            <w:pPr>
              <w:keepLines/>
              <w:spacing w:before="20" w:after="20"/>
              <w:ind w:left="170" w:right="170" w:firstLine="56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Для участия в согласовании местоположения границ при себе необходимо иметь документ, удостоверяющий личность, а также документы, подтверждающие права на соответствующий земельный участок.</w:t>
            </w:r>
          </w:p>
        </w:tc>
      </w:tr>
      <w:tr w:rsidR="007D5A1D" w:rsidTr="0056470F">
        <w:trPr>
          <w:cantSplit/>
        </w:trPr>
        <w:tc>
          <w:tcPr>
            <w:tcW w:w="10234" w:type="dxa"/>
            <w:gridSpan w:val="34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vAlign w:val="bottom"/>
          </w:tcPr>
          <w:p w:rsidR="007D5A1D" w:rsidRDefault="007D5A1D">
            <w:pPr>
              <w:keepLines/>
              <w:spacing w:before="20"/>
              <w:ind w:left="170" w:right="170" w:firstLine="56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Обоснованные возражения относительно местоположения границ земельных участков, содержащегося в проекте карты-плана территории, можно представить в согласительную комиссию в письменной форме в период</w:t>
            </w:r>
          </w:p>
        </w:tc>
      </w:tr>
      <w:tr w:rsidR="007D5A1D" w:rsidTr="0056470F">
        <w:tc>
          <w:tcPr>
            <w:tcW w:w="352" w:type="dxa"/>
            <w:gridSpan w:val="4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:rsidR="007D5A1D" w:rsidRDefault="007D5A1D">
            <w:pPr>
              <w:ind w:left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</w:p>
        </w:tc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Default="00FF0A6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DC4395" w:rsidRDefault="000840C1" w:rsidP="002B5EE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22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Default="00FF0A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24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DC4395" w:rsidRDefault="00FE334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марта</w:t>
            </w:r>
          </w:p>
        </w:tc>
        <w:tc>
          <w:tcPr>
            <w:tcW w:w="1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DC4395" w:rsidRDefault="002843E0" w:rsidP="00FE3343">
            <w:pPr>
              <w:jc w:val="center"/>
              <w:rPr>
                <w:b/>
                <w:sz w:val="24"/>
                <w:szCs w:val="24"/>
              </w:rPr>
            </w:pPr>
            <w:r w:rsidRPr="00DC4395">
              <w:rPr>
                <w:b/>
                <w:sz w:val="24"/>
                <w:szCs w:val="24"/>
              </w:rPr>
              <w:t>202</w:t>
            </w:r>
            <w:r w:rsidR="00FE3343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76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Default="007D5A1D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г. по </w:t>
            </w:r>
            <w:r w:rsidR="00FF0A6B">
              <w:rPr>
                <w:sz w:val="24"/>
                <w:szCs w:val="24"/>
              </w:rPr>
              <w:t>«</w:t>
            </w: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DC4395" w:rsidRDefault="000840C1" w:rsidP="007D486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01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Default="00FF0A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24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DC4395" w:rsidRDefault="000840C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апреля</w:t>
            </w:r>
          </w:p>
        </w:tc>
        <w:tc>
          <w:tcPr>
            <w:tcW w:w="1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DC4395" w:rsidRDefault="002843E0" w:rsidP="00FE3343">
            <w:pPr>
              <w:jc w:val="center"/>
              <w:rPr>
                <w:b/>
                <w:sz w:val="24"/>
                <w:szCs w:val="24"/>
              </w:rPr>
            </w:pPr>
            <w:r w:rsidRPr="00DC4395">
              <w:rPr>
                <w:b/>
                <w:sz w:val="24"/>
                <w:szCs w:val="24"/>
              </w:rPr>
              <w:t>202</w:t>
            </w:r>
            <w:r w:rsidR="00FE3343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3630" w:type="dxa"/>
            <w:gridSpan w:val="3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7D5A1D" w:rsidRDefault="007D5A1D" w:rsidP="002843E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</w:rPr>
              <w:t>и</w:t>
            </w:r>
          </w:p>
        </w:tc>
      </w:tr>
      <w:tr w:rsidR="007D5A1D" w:rsidTr="0056470F">
        <w:tc>
          <w:tcPr>
            <w:tcW w:w="352" w:type="dxa"/>
            <w:gridSpan w:val="4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:rsidR="007D5A1D" w:rsidRDefault="007D5A1D">
            <w:pPr>
              <w:ind w:left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</w:p>
        </w:tc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Default="00FF0A6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DC4395" w:rsidRDefault="000840C1" w:rsidP="007D486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02</w:t>
            </w:r>
          </w:p>
        </w:tc>
        <w:tc>
          <w:tcPr>
            <w:tcW w:w="22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Default="00FF0A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24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DC4395" w:rsidRDefault="000840C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апреля</w:t>
            </w:r>
          </w:p>
        </w:tc>
        <w:tc>
          <w:tcPr>
            <w:tcW w:w="1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DC4395" w:rsidRDefault="002843E0" w:rsidP="00FE3343">
            <w:pPr>
              <w:jc w:val="center"/>
              <w:rPr>
                <w:b/>
                <w:sz w:val="24"/>
                <w:szCs w:val="24"/>
              </w:rPr>
            </w:pPr>
            <w:r w:rsidRPr="00DC4395">
              <w:rPr>
                <w:b/>
                <w:sz w:val="24"/>
                <w:szCs w:val="24"/>
              </w:rPr>
              <w:t>202</w:t>
            </w:r>
            <w:r w:rsidR="00FE3343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76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Default="007D5A1D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г. по </w:t>
            </w:r>
            <w:r w:rsidR="00FF0A6B">
              <w:rPr>
                <w:sz w:val="24"/>
                <w:szCs w:val="24"/>
              </w:rPr>
              <w:t>«</w:t>
            </w: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DC4395" w:rsidRDefault="007D4863" w:rsidP="000840C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  <w:r w:rsidR="000840C1">
              <w:rPr>
                <w:b/>
                <w:sz w:val="24"/>
                <w:szCs w:val="24"/>
              </w:rPr>
              <w:t>7</w:t>
            </w:r>
            <w:bookmarkStart w:id="0" w:name="_GoBack"/>
            <w:bookmarkEnd w:id="0"/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Default="00FF0A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24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DC4395" w:rsidRDefault="007D486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мая</w:t>
            </w:r>
          </w:p>
        </w:tc>
        <w:tc>
          <w:tcPr>
            <w:tcW w:w="1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DC4395" w:rsidRDefault="002843E0" w:rsidP="006E4F1C">
            <w:pPr>
              <w:jc w:val="center"/>
              <w:rPr>
                <w:b/>
                <w:sz w:val="24"/>
                <w:szCs w:val="24"/>
              </w:rPr>
            </w:pPr>
            <w:r w:rsidRPr="00DC4395">
              <w:rPr>
                <w:b/>
                <w:sz w:val="24"/>
                <w:szCs w:val="24"/>
              </w:rPr>
              <w:t>202</w:t>
            </w:r>
            <w:r w:rsidR="006E4F1C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3630" w:type="dxa"/>
            <w:gridSpan w:val="3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7D5A1D" w:rsidRDefault="007D5A1D" w:rsidP="002843E0">
            <w:pPr>
              <w:ind w:left="57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г</w:t>
            </w:r>
            <w:proofErr w:type="gramEnd"/>
            <w:r>
              <w:rPr>
                <w:sz w:val="24"/>
                <w:szCs w:val="24"/>
              </w:rPr>
              <w:t>.</w:t>
            </w:r>
          </w:p>
        </w:tc>
      </w:tr>
      <w:tr w:rsidR="007D5A1D" w:rsidTr="0056470F">
        <w:trPr>
          <w:cantSplit/>
        </w:trPr>
        <w:tc>
          <w:tcPr>
            <w:tcW w:w="10234" w:type="dxa"/>
            <w:gridSpan w:val="34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vAlign w:val="bottom"/>
          </w:tcPr>
          <w:p w:rsidR="007D5A1D" w:rsidRDefault="007D5A1D" w:rsidP="002843E0">
            <w:pPr>
              <w:keepLines/>
              <w:spacing w:before="20"/>
              <w:ind w:left="170" w:right="170" w:firstLine="567"/>
              <w:jc w:val="both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 xml:space="preserve">Возражения оформляются в соответствии с частью 15 статьи 42.10 Федерального закона от 24 июля 2007 г. № 221-ФЗ </w:t>
            </w:r>
            <w:r w:rsidR="00FF0A6B">
              <w:rPr>
                <w:sz w:val="24"/>
                <w:szCs w:val="24"/>
              </w:rPr>
              <w:t>«</w:t>
            </w:r>
            <w:r>
              <w:rPr>
                <w:sz w:val="24"/>
                <w:szCs w:val="24"/>
              </w:rPr>
              <w:t>О государственном кадастре недвижимости</w:t>
            </w:r>
            <w:r w:rsidR="00FF0A6B">
              <w:rPr>
                <w:sz w:val="24"/>
                <w:szCs w:val="24"/>
              </w:rPr>
              <w:t>»</w:t>
            </w:r>
            <w:r>
              <w:rPr>
                <w:sz w:val="24"/>
                <w:szCs w:val="24"/>
              </w:rPr>
              <w:t xml:space="preserve"> и </w:t>
            </w:r>
            <w:r>
              <w:rPr>
                <w:spacing w:val="-4"/>
                <w:sz w:val="24"/>
                <w:szCs w:val="24"/>
              </w:rPr>
              <w:t>включают в себя сведения о лице, направившем данное возражение, в том числе фамилию, имя и (при наличии) отчество, а также адрес правообладателя и (или) адрес электронной почты правообладателя, реквизиты документа, удостоверяющего его личность, обоснование причин его несогласия с</w:t>
            </w:r>
            <w:proofErr w:type="gramEnd"/>
            <w:r>
              <w:rPr>
                <w:spacing w:val="-4"/>
                <w:sz w:val="24"/>
                <w:szCs w:val="24"/>
              </w:rPr>
              <w:t xml:space="preserve"> местоположением границы земельного участка, кадастровый номер земельного участка (при наличии) или обозначение образуемого земельного участка в соответствии с проектом карты-плана территории. К указанным возражениям должны быть приложены копии документов, подтверждающих право лица, направившего данное возражение, на такой земельный участок, или иные документы, устанавливающие или удостоверяющие права на такой земельный участок, а также документы, определяющие (определявшие) местоположение границ при образовании такого земельного участка (при наличии).</w:t>
            </w:r>
          </w:p>
        </w:tc>
      </w:tr>
      <w:tr w:rsidR="007D5A1D" w:rsidTr="0099067F">
        <w:trPr>
          <w:trHeight w:val="335"/>
        </w:trPr>
        <w:tc>
          <w:tcPr>
            <w:tcW w:w="10234" w:type="dxa"/>
            <w:gridSpan w:val="34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bottom"/>
          </w:tcPr>
          <w:p w:rsidR="007D5A1D" w:rsidRDefault="007D5A1D">
            <w:pPr>
              <w:keepLines/>
              <w:spacing w:after="240"/>
              <w:ind w:left="170" w:right="170" w:firstLine="56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случае отсутствия таких возражений местоположение границ земельных участков считается согласованным.</w:t>
            </w:r>
          </w:p>
        </w:tc>
      </w:tr>
    </w:tbl>
    <w:p w:rsidR="007D5A1D" w:rsidRDefault="007D5A1D" w:rsidP="0099067F">
      <w:pPr>
        <w:rPr>
          <w:sz w:val="24"/>
          <w:szCs w:val="24"/>
        </w:rPr>
      </w:pPr>
    </w:p>
    <w:sectPr w:rsidR="007D5A1D" w:rsidSect="0099067F">
      <w:pgSz w:w="11906" w:h="16838"/>
      <w:pgMar w:top="142" w:right="851" w:bottom="142" w:left="851" w:header="397" w:footer="397" w:gutter="0"/>
      <w:cols w:space="7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0DE8" w:rsidRDefault="00FC0DE8">
      <w:r>
        <w:separator/>
      </w:r>
    </w:p>
  </w:endnote>
  <w:endnote w:type="continuationSeparator" w:id="0">
    <w:p w:rsidR="00FC0DE8" w:rsidRDefault="00FC0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0DE8" w:rsidRDefault="00FC0DE8">
      <w:r>
        <w:separator/>
      </w:r>
    </w:p>
  </w:footnote>
  <w:footnote w:type="continuationSeparator" w:id="0">
    <w:p w:rsidR="00FC0DE8" w:rsidRDefault="00FC0DE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5D4A"/>
    <w:rsid w:val="00041B91"/>
    <w:rsid w:val="00056858"/>
    <w:rsid w:val="000840C1"/>
    <w:rsid w:val="00087F98"/>
    <w:rsid w:val="000E6B7E"/>
    <w:rsid w:val="00112DD6"/>
    <w:rsid w:val="00153269"/>
    <w:rsid w:val="001E3477"/>
    <w:rsid w:val="00272D5B"/>
    <w:rsid w:val="002843E0"/>
    <w:rsid w:val="00290078"/>
    <w:rsid w:val="002B217A"/>
    <w:rsid w:val="002B5EEF"/>
    <w:rsid w:val="00372DEC"/>
    <w:rsid w:val="00406304"/>
    <w:rsid w:val="0044025B"/>
    <w:rsid w:val="004425B2"/>
    <w:rsid w:val="0045155A"/>
    <w:rsid w:val="00463312"/>
    <w:rsid w:val="004739DA"/>
    <w:rsid w:val="00501D98"/>
    <w:rsid w:val="00510EA5"/>
    <w:rsid w:val="0056470F"/>
    <w:rsid w:val="00600673"/>
    <w:rsid w:val="00606998"/>
    <w:rsid w:val="0062069A"/>
    <w:rsid w:val="006D3D0A"/>
    <w:rsid w:val="006E4F1C"/>
    <w:rsid w:val="007420D3"/>
    <w:rsid w:val="007D4863"/>
    <w:rsid w:val="007D5A1D"/>
    <w:rsid w:val="007F18FB"/>
    <w:rsid w:val="00955CBD"/>
    <w:rsid w:val="0097015A"/>
    <w:rsid w:val="0099067F"/>
    <w:rsid w:val="009966D3"/>
    <w:rsid w:val="00997FF6"/>
    <w:rsid w:val="00A16B8C"/>
    <w:rsid w:val="00A607BF"/>
    <w:rsid w:val="00A83564"/>
    <w:rsid w:val="00AA6B15"/>
    <w:rsid w:val="00AB0225"/>
    <w:rsid w:val="00AF5D4A"/>
    <w:rsid w:val="00BE267E"/>
    <w:rsid w:val="00BF10CE"/>
    <w:rsid w:val="00C63D92"/>
    <w:rsid w:val="00CE5B6B"/>
    <w:rsid w:val="00D42532"/>
    <w:rsid w:val="00DB5053"/>
    <w:rsid w:val="00DC4395"/>
    <w:rsid w:val="00E40B51"/>
    <w:rsid w:val="00E469FB"/>
    <w:rsid w:val="00E72928"/>
    <w:rsid w:val="00F16A14"/>
    <w:rsid w:val="00FC0DE8"/>
    <w:rsid w:val="00FC24D9"/>
    <w:rsid w:val="00FE3343"/>
    <w:rsid w:val="00FF0A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autoSpaceDE w:val="0"/>
      <w:autoSpaceDN w:val="0"/>
      <w:spacing w:after="0" w:line="240" w:lineRule="auto"/>
    </w:pPr>
    <w:rPr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Pr>
      <w:sz w:val="20"/>
      <w:szCs w:val="20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Pr>
      <w:sz w:val="20"/>
      <w:szCs w:val="20"/>
    </w:rPr>
  </w:style>
  <w:style w:type="paragraph" w:styleId="a7">
    <w:name w:val="footnote text"/>
    <w:basedOn w:val="a"/>
    <w:link w:val="a8"/>
    <w:uiPriority w:val="99"/>
  </w:style>
  <w:style w:type="character" w:customStyle="1" w:styleId="a8">
    <w:name w:val="Текст сноски Знак"/>
    <w:basedOn w:val="a0"/>
    <w:link w:val="a7"/>
    <w:uiPriority w:val="99"/>
    <w:semiHidden/>
    <w:rPr>
      <w:sz w:val="20"/>
      <w:szCs w:val="20"/>
    </w:rPr>
  </w:style>
  <w:style w:type="character" w:styleId="a9">
    <w:name w:val="footnote reference"/>
    <w:basedOn w:val="a0"/>
    <w:uiPriority w:val="99"/>
    <w:rPr>
      <w:rFonts w:cs="Times New Roman"/>
      <w:vertAlign w:val="superscript"/>
    </w:rPr>
  </w:style>
  <w:style w:type="paragraph" w:customStyle="1" w:styleId="ConsPlusNonformat">
    <w:name w:val="ConsPlusNonformat"/>
    <w:uiPriority w:val="99"/>
    <w:pPr>
      <w:autoSpaceDE w:val="0"/>
      <w:autoSpaceDN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a">
    <w:name w:val="endnote text"/>
    <w:basedOn w:val="a"/>
    <w:link w:val="ab"/>
    <w:uiPriority w:val="99"/>
  </w:style>
  <w:style w:type="character" w:customStyle="1" w:styleId="ab">
    <w:name w:val="Текст концевой сноски Знак"/>
    <w:basedOn w:val="a0"/>
    <w:link w:val="aa"/>
    <w:uiPriority w:val="99"/>
    <w:semiHidden/>
    <w:rPr>
      <w:sz w:val="20"/>
      <w:szCs w:val="20"/>
    </w:rPr>
  </w:style>
  <w:style w:type="character" w:styleId="ac">
    <w:name w:val="endnote reference"/>
    <w:basedOn w:val="a0"/>
    <w:uiPriority w:val="99"/>
    <w:rPr>
      <w:rFonts w:cs="Times New Roman"/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autoSpaceDE w:val="0"/>
      <w:autoSpaceDN w:val="0"/>
      <w:spacing w:after="0" w:line="240" w:lineRule="auto"/>
    </w:pPr>
    <w:rPr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Pr>
      <w:sz w:val="20"/>
      <w:szCs w:val="20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Pr>
      <w:sz w:val="20"/>
      <w:szCs w:val="20"/>
    </w:rPr>
  </w:style>
  <w:style w:type="paragraph" w:styleId="a7">
    <w:name w:val="footnote text"/>
    <w:basedOn w:val="a"/>
    <w:link w:val="a8"/>
    <w:uiPriority w:val="99"/>
  </w:style>
  <w:style w:type="character" w:customStyle="1" w:styleId="a8">
    <w:name w:val="Текст сноски Знак"/>
    <w:basedOn w:val="a0"/>
    <w:link w:val="a7"/>
    <w:uiPriority w:val="99"/>
    <w:semiHidden/>
    <w:rPr>
      <w:sz w:val="20"/>
      <w:szCs w:val="20"/>
    </w:rPr>
  </w:style>
  <w:style w:type="character" w:styleId="a9">
    <w:name w:val="footnote reference"/>
    <w:basedOn w:val="a0"/>
    <w:uiPriority w:val="99"/>
    <w:rPr>
      <w:rFonts w:cs="Times New Roman"/>
      <w:vertAlign w:val="superscript"/>
    </w:rPr>
  </w:style>
  <w:style w:type="paragraph" w:customStyle="1" w:styleId="ConsPlusNonformat">
    <w:name w:val="ConsPlusNonformat"/>
    <w:uiPriority w:val="99"/>
    <w:pPr>
      <w:autoSpaceDE w:val="0"/>
      <w:autoSpaceDN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a">
    <w:name w:val="endnote text"/>
    <w:basedOn w:val="a"/>
    <w:link w:val="ab"/>
    <w:uiPriority w:val="99"/>
  </w:style>
  <w:style w:type="character" w:customStyle="1" w:styleId="ab">
    <w:name w:val="Текст концевой сноски Знак"/>
    <w:basedOn w:val="a0"/>
    <w:link w:val="aa"/>
    <w:uiPriority w:val="99"/>
    <w:semiHidden/>
    <w:rPr>
      <w:sz w:val="20"/>
      <w:szCs w:val="20"/>
    </w:rPr>
  </w:style>
  <w:style w:type="character" w:styleId="ac">
    <w:name w:val="endnote reference"/>
    <w:basedOn w:val="a0"/>
    <w:uiPriority w:val="99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497</Words>
  <Characters>2838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КонсультантПлюс</Company>
  <LinksUpToDate>false</LinksUpToDate>
  <CharactersWithSpaces>3329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КонсультантПлюс</dc:creator>
  <cp:lastModifiedBy>Товпик Александр Викторович</cp:lastModifiedBy>
  <cp:revision>7</cp:revision>
  <cp:lastPrinted>2023-06-20T02:19:00Z</cp:lastPrinted>
  <dcterms:created xsi:type="dcterms:W3CDTF">2024-10-25T05:22:00Z</dcterms:created>
  <dcterms:modified xsi:type="dcterms:W3CDTF">2025-03-10T07:17:00Z</dcterms:modified>
</cp:coreProperties>
</file>